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FFD7" w14:textId="77777777" w:rsidR="00F65DE8" w:rsidRDefault="00744AF4" w:rsidP="000E1F0A">
      <w:pPr>
        <w:keepNext/>
        <w:keepLines/>
        <w:spacing w:before="720" w:after="360"/>
        <w:outlineLvl w:val="0"/>
        <w:rPr>
          <w:rFonts w:ascii="Arial" w:eastAsia="Arial" w:hAnsi="Arial" w:cs="Arial"/>
          <w:b/>
          <w:bCs/>
          <w:color w:val="0F4761"/>
          <w:sz w:val="52"/>
          <w:szCs w:val="52"/>
        </w:rPr>
      </w:pPr>
      <w:bookmarkStart w:id="0" w:name="_Toc231196778"/>
      <w:r w:rsidRPr="00F65DE8">
        <w:rPr>
          <w:rFonts w:ascii="Arial" w:eastAsia="Arial" w:hAnsi="Arial" w:cs="Arial"/>
          <w:b/>
          <w:bCs/>
          <w:color w:val="0F4761"/>
          <w:sz w:val="52"/>
          <w:szCs w:val="52"/>
        </w:rPr>
        <w:t>Comparaison des fréquences de service avec et sans subvention</w:t>
      </w:r>
    </w:p>
    <w:p w14:paraId="18D6E8BD" w14:textId="377320F4" w:rsidR="00744AF4" w:rsidRPr="00F65DE8" w:rsidRDefault="00744AF4" w:rsidP="000E1F0A">
      <w:pPr>
        <w:keepNext/>
        <w:keepLines/>
        <w:spacing w:before="720" w:after="360"/>
        <w:outlineLvl w:val="0"/>
        <w:rPr>
          <w:rFonts w:ascii="Arial" w:eastAsia="Arial" w:hAnsi="Arial" w:cs="Arial"/>
          <w:b/>
          <w:bCs/>
          <w:color w:val="0F4761"/>
          <w:sz w:val="52"/>
          <w:szCs w:val="52"/>
        </w:rPr>
      </w:pPr>
      <w:r>
        <w:rPr>
          <w:rFonts w:ascii="Arial" w:eastAsia="Arial" w:hAnsi="Arial" w:cs="Arial"/>
          <w:b/>
          <w:bCs/>
          <w:i/>
          <w:iCs/>
          <w:color w:val="0F4761"/>
          <w:sz w:val="28"/>
          <w:szCs w:val="28"/>
        </w:rPr>
        <w:t>*</w:t>
      </w:r>
      <w:r w:rsidRPr="00744AF4">
        <w:rPr>
          <w:rFonts w:ascii="Arial" w:eastAsia="Arial" w:hAnsi="Arial" w:cs="Arial"/>
          <w:b/>
          <w:bCs/>
          <w:i/>
          <w:iCs/>
          <w:color w:val="0F4761"/>
          <w:sz w:val="28"/>
          <w:szCs w:val="28"/>
        </w:rPr>
        <w:t>Les fréquences sont exprimées en minutes entre deux passages</w:t>
      </w:r>
    </w:p>
    <w:p w14:paraId="3800976C" w14:textId="7FD13B25" w:rsidR="000E1F0A" w:rsidRPr="00F65DE8" w:rsidRDefault="000E1F0A" w:rsidP="000E1F0A">
      <w:pPr>
        <w:keepNext/>
        <w:keepLines/>
        <w:spacing w:before="720" w:after="360"/>
        <w:outlineLvl w:val="0"/>
        <w:rPr>
          <w:rFonts w:ascii="Arial" w:eastAsia="Arial" w:hAnsi="Arial" w:cs="Arial"/>
          <w:b/>
          <w:bCs/>
          <w:color w:val="0F4761"/>
          <w:sz w:val="52"/>
          <w:szCs w:val="52"/>
        </w:rPr>
      </w:pPr>
      <w:r w:rsidRPr="00F65DE8">
        <w:rPr>
          <w:rFonts w:ascii="Arial" w:eastAsia="Arial" w:hAnsi="Arial" w:cs="Arial"/>
          <w:b/>
          <w:bCs/>
          <w:color w:val="0F4761"/>
          <w:sz w:val="52"/>
          <w:szCs w:val="52"/>
        </w:rPr>
        <w:t xml:space="preserve">Ligne </w:t>
      </w:r>
      <w:bookmarkEnd w:id="0"/>
      <w:r w:rsidRPr="00F65DE8">
        <w:rPr>
          <w:rFonts w:ascii="Arial" w:eastAsia="Arial" w:hAnsi="Arial" w:cs="Arial"/>
          <w:b/>
          <w:bCs/>
          <w:color w:val="0F4761"/>
          <w:sz w:val="52"/>
          <w:szCs w:val="52"/>
        </w:rPr>
        <w:t>61</w:t>
      </w:r>
    </w:p>
    <w:p w14:paraId="09BDC97A" w14:textId="3C628CEE" w:rsidR="000E1F0A" w:rsidRPr="000E1F0A" w:rsidRDefault="000E1F0A" w:rsidP="000E1F0A">
      <w:pPr>
        <w:spacing w:before="360" w:after="360"/>
        <w:outlineLvl w:val="1"/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</w:pPr>
      <w:bookmarkStart w:id="1" w:name="_Toc231196779"/>
      <w:r w:rsidRPr="000E1F0A"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  <w:t xml:space="preserve">Itinéraire : </w:t>
      </w:r>
      <w:bookmarkEnd w:id="1"/>
      <w:r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  <w:t>Identique à l’actuel</w:t>
      </w:r>
    </w:p>
    <w:p w14:paraId="2C337AEB" w14:textId="77777777" w:rsidR="00744AF4" w:rsidRPr="00744AF4" w:rsidRDefault="00744AF4" w:rsidP="00744AF4">
      <w:pPr>
        <w:numPr>
          <w:ilvl w:val="0"/>
          <w:numId w:val="5"/>
        </w:numPr>
        <w:rPr>
          <w:sz w:val="32"/>
          <w:szCs w:val="32"/>
        </w:rPr>
      </w:pPr>
      <w:r w:rsidRPr="00744AF4">
        <w:rPr>
          <w:sz w:val="32"/>
          <w:szCs w:val="32"/>
        </w:rPr>
        <w:t>Avec subvention : 10 minutes en pointe, 30 minutes hors pointe.</w:t>
      </w:r>
    </w:p>
    <w:p w14:paraId="4DFF4816" w14:textId="77777777" w:rsidR="00744AF4" w:rsidRPr="00744AF4" w:rsidRDefault="00744AF4" w:rsidP="00744AF4">
      <w:pPr>
        <w:numPr>
          <w:ilvl w:val="0"/>
          <w:numId w:val="5"/>
        </w:numPr>
        <w:rPr>
          <w:sz w:val="32"/>
          <w:szCs w:val="32"/>
        </w:rPr>
      </w:pPr>
      <w:r w:rsidRPr="00744AF4">
        <w:rPr>
          <w:sz w:val="32"/>
          <w:szCs w:val="32"/>
        </w:rPr>
        <w:t>Sans subvention : 20 minutes en pointe, 70 minutes hors pointe.</w:t>
      </w:r>
    </w:p>
    <w:p w14:paraId="76B8CAA8" w14:textId="7EF5C9D4" w:rsidR="00744AF4" w:rsidRPr="00F65DE8" w:rsidRDefault="00744AF4" w:rsidP="00744AF4">
      <w:pPr>
        <w:keepNext/>
        <w:keepLines/>
        <w:spacing w:before="720" w:after="360"/>
        <w:outlineLvl w:val="0"/>
        <w:rPr>
          <w:rFonts w:ascii="Arial" w:eastAsia="Arial" w:hAnsi="Arial" w:cs="Arial"/>
          <w:b/>
          <w:bCs/>
          <w:color w:val="0F4761"/>
          <w:sz w:val="52"/>
          <w:szCs w:val="52"/>
        </w:rPr>
      </w:pPr>
      <w:r w:rsidRPr="00F65DE8">
        <w:rPr>
          <w:rFonts w:ascii="Arial" w:eastAsia="Arial" w:hAnsi="Arial" w:cs="Arial"/>
          <w:b/>
          <w:bCs/>
          <w:color w:val="0F4761"/>
          <w:sz w:val="52"/>
          <w:szCs w:val="52"/>
        </w:rPr>
        <w:t>Ligne 82</w:t>
      </w:r>
    </w:p>
    <w:p w14:paraId="2A4373D0" w14:textId="77777777" w:rsidR="00744AF4" w:rsidRPr="000E1F0A" w:rsidRDefault="00744AF4" w:rsidP="00744AF4">
      <w:pPr>
        <w:spacing w:before="360" w:after="360"/>
        <w:outlineLvl w:val="1"/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</w:pPr>
      <w:r w:rsidRPr="000E1F0A"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  <w:t xml:space="preserve">Itinéraire : </w:t>
      </w:r>
      <w:r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  <w:t>Identique à l’actuel</w:t>
      </w:r>
    </w:p>
    <w:p w14:paraId="1BE9E311" w14:textId="77777777" w:rsidR="00744AF4" w:rsidRPr="00744AF4" w:rsidRDefault="00744AF4" w:rsidP="00744AF4">
      <w:pPr>
        <w:rPr>
          <w:sz w:val="32"/>
          <w:szCs w:val="32"/>
        </w:rPr>
      </w:pPr>
    </w:p>
    <w:p w14:paraId="435093DA" w14:textId="4670B2B6" w:rsidR="00744AF4" w:rsidRPr="00744AF4" w:rsidRDefault="00744AF4" w:rsidP="00744AF4">
      <w:pPr>
        <w:numPr>
          <w:ilvl w:val="0"/>
          <w:numId w:val="8"/>
        </w:numPr>
        <w:rPr>
          <w:sz w:val="32"/>
          <w:szCs w:val="32"/>
        </w:rPr>
      </w:pPr>
      <w:r w:rsidRPr="00744AF4">
        <w:rPr>
          <w:sz w:val="32"/>
          <w:szCs w:val="32"/>
        </w:rPr>
        <w:t>Avec subvention : 30 minutes en pointe</w:t>
      </w:r>
      <w:r w:rsidR="00F65DE8">
        <w:rPr>
          <w:sz w:val="32"/>
          <w:szCs w:val="32"/>
        </w:rPr>
        <w:t>, aucun service hors pointe.</w:t>
      </w:r>
    </w:p>
    <w:p w14:paraId="0544F242" w14:textId="0C702CBB" w:rsidR="00744AF4" w:rsidRPr="00744AF4" w:rsidRDefault="00744AF4" w:rsidP="00744AF4">
      <w:pPr>
        <w:numPr>
          <w:ilvl w:val="0"/>
          <w:numId w:val="8"/>
        </w:numPr>
        <w:rPr>
          <w:sz w:val="32"/>
          <w:szCs w:val="32"/>
        </w:rPr>
      </w:pPr>
      <w:r w:rsidRPr="00744AF4">
        <w:rPr>
          <w:sz w:val="32"/>
          <w:szCs w:val="32"/>
        </w:rPr>
        <w:t>Sans subvention : 60 minutes en pointe</w:t>
      </w:r>
      <w:r w:rsidR="00F65DE8">
        <w:rPr>
          <w:sz w:val="32"/>
          <w:szCs w:val="32"/>
        </w:rPr>
        <w:t>, aucun service hors pointe.</w:t>
      </w:r>
    </w:p>
    <w:p w14:paraId="0F5CD780" w14:textId="34E01228" w:rsidR="00744AF4" w:rsidRPr="00F65DE8" w:rsidRDefault="00744AF4" w:rsidP="00F65DE8">
      <w:pPr>
        <w:pStyle w:val="ListParagraph"/>
        <w:keepNext/>
        <w:keepLines/>
        <w:spacing w:before="720" w:after="360"/>
        <w:outlineLvl w:val="0"/>
        <w:rPr>
          <w:rFonts w:ascii="Arial" w:eastAsia="Arial" w:hAnsi="Arial" w:cs="Arial"/>
          <w:b/>
          <w:bCs/>
          <w:color w:val="0F4761"/>
          <w:sz w:val="52"/>
          <w:szCs w:val="52"/>
        </w:rPr>
      </w:pPr>
      <w:r w:rsidRPr="00F65DE8">
        <w:rPr>
          <w:rFonts w:ascii="Arial" w:eastAsia="Arial" w:hAnsi="Arial" w:cs="Arial"/>
          <w:b/>
          <w:bCs/>
          <w:color w:val="0F4761"/>
          <w:sz w:val="52"/>
          <w:szCs w:val="52"/>
        </w:rPr>
        <w:t>Ligne 85</w:t>
      </w:r>
    </w:p>
    <w:p w14:paraId="77C405F7" w14:textId="77777777" w:rsidR="00744AF4" w:rsidRPr="00744AF4" w:rsidRDefault="00744AF4" w:rsidP="00744AF4">
      <w:pPr>
        <w:spacing w:before="360" w:after="360"/>
        <w:outlineLvl w:val="1"/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</w:pPr>
      <w:r w:rsidRPr="00744AF4"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  <w:t>Itinéraire : Identique à l’actuel</w:t>
      </w:r>
    </w:p>
    <w:p w14:paraId="3BB44F8E" w14:textId="77777777" w:rsidR="00744AF4" w:rsidRPr="00744AF4" w:rsidRDefault="00744AF4" w:rsidP="00744AF4"/>
    <w:p w14:paraId="63BFD9DD" w14:textId="465A3F02" w:rsidR="00744AF4" w:rsidRPr="00744AF4" w:rsidRDefault="00744AF4" w:rsidP="00744AF4">
      <w:pPr>
        <w:numPr>
          <w:ilvl w:val="0"/>
          <w:numId w:val="10"/>
        </w:numPr>
        <w:rPr>
          <w:sz w:val="32"/>
          <w:szCs w:val="32"/>
        </w:rPr>
      </w:pPr>
      <w:r w:rsidRPr="00744AF4">
        <w:rPr>
          <w:sz w:val="32"/>
          <w:szCs w:val="32"/>
        </w:rPr>
        <w:t>Avec subvention : 30 minutes en pointe</w:t>
      </w:r>
      <w:r w:rsidR="00F65DE8">
        <w:rPr>
          <w:sz w:val="32"/>
          <w:szCs w:val="32"/>
        </w:rPr>
        <w:t>, aucun service hors pointe.</w:t>
      </w:r>
    </w:p>
    <w:p w14:paraId="5215E09B" w14:textId="3EEA876D" w:rsidR="00744AF4" w:rsidRPr="00744AF4" w:rsidRDefault="00744AF4" w:rsidP="00744AF4">
      <w:pPr>
        <w:numPr>
          <w:ilvl w:val="0"/>
          <w:numId w:val="10"/>
        </w:numPr>
        <w:rPr>
          <w:sz w:val="32"/>
          <w:szCs w:val="32"/>
        </w:rPr>
      </w:pPr>
      <w:r w:rsidRPr="00744AF4">
        <w:rPr>
          <w:sz w:val="32"/>
          <w:szCs w:val="32"/>
        </w:rPr>
        <w:t>Sans subvention : 60 minutes en pointe</w:t>
      </w:r>
      <w:r w:rsidR="00F65DE8">
        <w:rPr>
          <w:sz w:val="32"/>
          <w:szCs w:val="32"/>
        </w:rPr>
        <w:t>,</w:t>
      </w:r>
      <w:r w:rsidR="00F65DE8" w:rsidRPr="00F65DE8">
        <w:rPr>
          <w:sz w:val="32"/>
          <w:szCs w:val="32"/>
        </w:rPr>
        <w:t xml:space="preserve"> </w:t>
      </w:r>
      <w:r w:rsidR="00F65DE8">
        <w:rPr>
          <w:sz w:val="32"/>
          <w:szCs w:val="32"/>
        </w:rPr>
        <w:t>aucun service hors pointe.</w:t>
      </w:r>
    </w:p>
    <w:p w14:paraId="67471FB4" w14:textId="30579FA5" w:rsidR="00744AF4" w:rsidRPr="00F65DE8" w:rsidRDefault="00744AF4" w:rsidP="00F65DE8">
      <w:pPr>
        <w:pStyle w:val="ListParagraph"/>
        <w:keepNext/>
        <w:keepLines/>
        <w:spacing w:before="720" w:after="360"/>
        <w:outlineLvl w:val="0"/>
        <w:rPr>
          <w:rFonts w:ascii="Arial" w:eastAsia="Arial" w:hAnsi="Arial" w:cs="Arial"/>
          <w:b/>
          <w:bCs/>
          <w:color w:val="0F4761"/>
          <w:sz w:val="52"/>
          <w:szCs w:val="52"/>
        </w:rPr>
      </w:pPr>
      <w:r w:rsidRPr="00F65DE8">
        <w:rPr>
          <w:rFonts w:ascii="Arial" w:eastAsia="Arial" w:hAnsi="Arial" w:cs="Arial"/>
          <w:b/>
          <w:bCs/>
          <w:color w:val="0F4761"/>
          <w:sz w:val="52"/>
          <w:szCs w:val="52"/>
        </w:rPr>
        <w:t>Ligne 120</w:t>
      </w:r>
    </w:p>
    <w:p w14:paraId="2E983BC5" w14:textId="77777777" w:rsidR="00744AF4" w:rsidRPr="00744AF4" w:rsidRDefault="00744AF4" w:rsidP="00744AF4">
      <w:pPr>
        <w:spacing w:before="360" w:after="360"/>
        <w:ind w:left="360"/>
        <w:outlineLvl w:val="1"/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</w:pPr>
      <w:r w:rsidRPr="00744AF4"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  <w:t>Itinéraire : Identique à l’actuel</w:t>
      </w:r>
    </w:p>
    <w:p w14:paraId="1A41BEF3" w14:textId="77777777" w:rsidR="00744AF4" w:rsidRPr="00744AF4" w:rsidRDefault="00744AF4" w:rsidP="00744AF4"/>
    <w:p w14:paraId="0BC6C693" w14:textId="3EB19D40" w:rsidR="00744AF4" w:rsidRPr="00744AF4" w:rsidRDefault="00744AF4" w:rsidP="00744AF4">
      <w:pPr>
        <w:numPr>
          <w:ilvl w:val="0"/>
          <w:numId w:val="1"/>
        </w:numPr>
        <w:rPr>
          <w:sz w:val="32"/>
          <w:szCs w:val="32"/>
        </w:rPr>
      </w:pPr>
      <w:r w:rsidRPr="00744AF4">
        <w:rPr>
          <w:sz w:val="32"/>
          <w:szCs w:val="32"/>
        </w:rPr>
        <w:t>Avec subvention : 30 minutes en pointe</w:t>
      </w:r>
      <w:r w:rsidR="00F65DE8">
        <w:rPr>
          <w:sz w:val="32"/>
          <w:szCs w:val="32"/>
        </w:rPr>
        <w:t>, aucun service hors pointe.</w:t>
      </w:r>
    </w:p>
    <w:p w14:paraId="63BCB1F1" w14:textId="6C84D378" w:rsidR="00744AF4" w:rsidRPr="00744AF4" w:rsidRDefault="00744AF4" w:rsidP="00744AF4">
      <w:pPr>
        <w:numPr>
          <w:ilvl w:val="0"/>
          <w:numId w:val="1"/>
        </w:numPr>
        <w:rPr>
          <w:sz w:val="32"/>
          <w:szCs w:val="32"/>
        </w:rPr>
      </w:pPr>
      <w:r w:rsidRPr="00744AF4">
        <w:rPr>
          <w:sz w:val="32"/>
          <w:szCs w:val="32"/>
        </w:rPr>
        <w:t>Sans subvention : 60 minutes en pointe</w:t>
      </w:r>
      <w:r w:rsidR="00F65DE8">
        <w:rPr>
          <w:sz w:val="32"/>
          <w:szCs w:val="32"/>
        </w:rPr>
        <w:t>, aucun service hors pointe.</w:t>
      </w:r>
    </w:p>
    <w:p w14:paraId="4AA1CE9F" w14:textId="386F6905" w:rsidR="00744AF4" w:rsidRPr="00F65DE8" w:rsidRDefault="00744AF4" w:rsidP="00F65DE8">
      <w:pPr>
        <w:pStyle w:val="ListParagraph"/>
        <w:keepNext/>
        <w:keepLines/>
        <w:spacing w:before="720" w:after="360"/>
        <w:outlineLvl w:val="0"/>
        <w:rPr>
          <w:rFonts w:ascii="Arial" w:eastAsia="Arial" w:hAnsi="Arial" w:cs="Arial"/>
          <w:b/>
          <w:bCs/>
          <w:color w:val="0F4761"/>
          <w:sz w:val="52"/>
          <w:szCs w:val="52"/>
        </w:rPr>
      </w:pPr>
      <w:r w:rsidRPr="00F65DE8">
        <w:rPr>
          <w:rFonts w:ascii="Arial" w:eastAsia="Arial" w:hAnsi="Arial" w:cs="Arial"/>
          <w:b/>
          <w:bCs/>
          <w:color w:val="0F4761"/>
          <w:sz w:val="52"/>
          <w:szCs w:val="52"/>
        </w:rPr>
        <w:t>Ligne 161</w:t>
      </w:r>
    </w:p>
    <w:p w14:paraId="3C8079A3" w14:textId="77777777" w:rsidR="00744AF4" w:rsidRPr="00744AF4" w:rsidRDefault="00744AF4" w:rsidP="00744AF4">
      <w:pPr>
        <w:spacing w:before="360" w:after="360"/>
        <w:outlineLvl w:val="1"/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</w:pPr>
      <w:r w:rsidRPr="00744AF4"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  <w:t>Itinéraire : Identique à l’actuel</w:t>
      </w:r>
    </w:p>
    <w:p w14:paraId="50B85500" w14:textId="77777777" w:rsidR="00744AF4" w:rsidRPr="00744AF4" w:rsidRDefault="00744AF4" w:rsidP="00744AF4"/>
    <w:p w14:paraId="71CA4F4D" w14:textId="75C11C86" w:rsidR="00744AF4" w:rsidRPr="00744AF4" w:rsidRDefault="00744AF4" w:rsidP="00744AF4">
      <w:pPr>
        <w:numPr>
          <w:ilvl w:val="0"/>
          <w:numId w:val="7"/>
        </w:numPr>
        <w:rPr>
          <w:sz w:val="32"/>
          <w:szCs w:val="32"/>
        </w:rPr>
      </w:pPr>
      <w:r w:rsidRPr="00744AF4">
        <w:rPr>
          <w:sz w:val="32"/>
          <w:szCs w:val="32"/>
        </w:rPr>
        <w:t>Avec subvention : 20 minutes en pointe</w:t>
      </w:r>
      <w:r w:rsidR="00F65DE8">
        <w:rPr>
          <w:sz w:val="32"/>
          <w:szCs w:val="32"/>
        </w:rPr>
        <w:t>, aucun service hors pointe.</w:t>
      </w:r>
    </w:p>
    <w:p w14:paraId="79513887" w14:textId="612BAD95" w:rsidR="00744AF4" w:rsidRPr="00744AF4" w:rsidRDefault="00744AF4" w:rsidP="00744AF4">
      <w:pPr>
        <w:numPr>
          <w:ilvl w:val="0"/>
          <w:numId w:val="7"/>
        </w:numPr>
        <w:rPr>
          <w:sz w:val="32"/>
          <w:szCs w:val="32"/>
        </w:rPr>
      </w:pPr>
      <w:r w:rsidRPr="00744AF4">
        <w:rPr>
          <w:sz w:val="32"/>
          <w:szCs w:val="32"/>
        </w:rPr>
        <w:t xml:space="preserve">Sans subvention : </w:t>
      </w:r>
      <w:r w:rsidR="00F65DE8">
        <w:rPr>
          <w:sz w:val="32"/>
          <w:szCs w:val="32"/>
        </w:rPr>
        <w:t xml:space="preserve">ligne supprimée, </w:t>
      </w:r>
      <w:r w:rsidRPr="00744AF4">
        <w:rPr>
          <w:sz w:val="32"/>
          <w:szCs w:val="32"/>
        </w:rPr>
        <w:t>aucun service.</w:t>
      </w:r>
    </w:p>
    <w:p w14:paraId="5780CA98" w14:textId="77777777" w:rsidR="00744AF4" w:rsidRDefault="00744AF4" w:rsidP="00744AF4"/>
    <w:p w14:paraId="506B0EBD" w14:textId="1F045339" w:rsidR="00744AF4" w:rsidRPr="00F65DE8" w:rsidRDefault="00744AF4" w:rsidP="00744AF4">
      <w:pPr>
        <w:keepNext/>
        <w:keepLines/>
        <w:spacing w:before="720" w:after="360"/>
        <w:outlineLvl w:val="0"/>
        <w:rPr>
          <w:rFonts w:ascii="Arial" w:eastAsia="Arial" w:hAnsi="Arial" w:cs="Arial"/>
          <w:b/>
          <w:bCs/>
          <w:color w:val="0F4761"/>
          <w:sz w:val="52"/>
          <w:szCs w:val="52"/>
        </w:rPr>
      </w:pPr>
      <w:r w:rsidRPr="00F65DE8">
        <w:rPr>
          <w:rFonts w:ascii="Arial" w:eastAsia="Arial" w:hAnsi="Arial" w:cs="Arial"/>
          <w:b/>
          <w:bCs/>
          <w:color w:val="0F4761"/>
          <w:sz w:val="52"/>
          <w:szCs w:val="52"/>
        </w:rPr>
        <w:t>Ligne 180</w:t>
      </w:r>
    </w:p>
    <w:p w14:paraId="362159F4" w14:textId="77777777" w:rsidR="00744AF4" w:rsidRPr="000E1F0A" w:rsidRDefault="00744AF4" w:rsidP="00744AF4">
      <w:pPr>
        <w:spacing w:before="360" w:after="360"/>
        <w:outlineLvl w:val="1"/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</w:pPr>
      <w:r w:rsidRPr="000E1F0A"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  <w:t xml:space="preserve">Itinéraire : </w:t>
      </w:r>
      <w:r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  <w:t>Identique à l’actuel</w:t>
      </w:r>
    </w:p>
    <w:p w14:paraId="42D06979" w14:textId="77777777" w:rsidR="00744AF4" w:rsidRPr="00744AF4" w:rsidRDefault="00744AF4" w:rsidP="00744AF4"/>
    <w:p w14:paraId="615008EE" w14:textId="6E68AC7C" w:rsidR="00744AF4" w:rsidRPr="00744AF4" w:rsidRDefault="00744AF4" w:rsidP="00744AF4">
      <w:pPr>
        <w:numPr>
          <w:ilvl w:val="0"/>
          <w:numId w:val="9"/>
        </w:numPr>
        <w:rPr>
          <w:sz w:val="32"/>
          <w:szCs w:val="32"/>
        </w:rPr>
      </w:pPr>
      <w:r w:rsidRPr="00744AF4">
        <w:rPr>
          <w:sz w:val="32"/>
          <w:szCs w:val="32"/>
        </w:rPr>
        <w:t>Avec subvention : 30 minutes en pointe et 60 minutes hors</w:t>
      </w:r>
      <w:r w:rsidR="00F65DE8">
        <w:rPr>
          <w:sz w:val="32"/>
          <w:szCs w:val="32"/>
        </w:rPr>
        <w:t xml:space="preserve">       </w:t>
      </w:r>
      <w:r w:rsidRPr="00744AF4">
        <w:rPr>
          <w:sz w:val="32"/>
          <w:szCs w:val="32"/>
        </w:rPr>
        <w:t>pointe.</w:t>
      </w:r>
    </w:p>
    <w:p w14:paraId="567372AB" w14:textId="71282E19" w:rsidR="00744AF4" w:rsidRPr="00744AF4" w:rsidRDefault="00744AF4" w:rsidP="00744AF4">
      <w:pPr>
        <w:numPr>
          <w:ilvl w:val="0"/>
          <w:numId w:val="9"/>
        </w:numPr>
        <w:rPr>
          <w:sz w:val="32"/>
          <w:szCs w:val="32"/>
        </w:rPr>
      </w:pPr>
      <w:r w:rsidRPr="00744AF4">
        <w:rPr>
          <w:sz w:val="32"/>
          <w:szCs w:val="32"/>
        </w:rPr>
        <w:t>Sans subvention : 60 minutes en pointe</w:t>
      </w:r>
      <w:r w:rsidR="00F65DE8">
        <w:rPr>
          <w:sz w:val="32"/>
          <w:szCs w:val="32"/>
        </w:rPr>
        <w:t>, aucun service hors pointe.</w:t>
      </w:r>
    </w:p>
    <w:p w14:paraId="71268DA4" w14:textId="6A9E69E3" w:rsidR="00744AF4" w:rsidRPr="00F65DE8" w:rsidRDefault="00744AF4" w:rsidP="00F65DE8">
      <w:pPr>
        <w:keepNext/>
        <w:keepLines/>
        <w:spacing w:before="720" w:after="360"/>
        <w:outlineLvl w:val="0"/>
        <w:rPr>
          <w:rFonts w:ascii="Arial" w:eastAsia="Arial" w:hAnsi="Arial" w:cs="Arial"/>
          <w:b/>
          <w:bCs/>
          <w:color w:val="0F4761"/>
          <w:sz w:val="52"/>
          <w:szCs w:val="52"/>
        </w:rPr>
      </w:pPr>
      <w:r w:rsidRPr="00F65DE8">
        <w:rPr>
          <w:rFonts w:ascii="Arial" w:eastAsia="Arial" w:hAnsi="Arial" w:cs="Arial"/>
          <w:b/>
          <w:bCs/>
          <w:color w:val="0F4761"/>
          <w:sz w:val="52"/>
          <w:szCs w:val="52"/>
        </w:rPr>
        <w:t>Ligne 461</w:t>
      </w:r>
    </w:p>
    <w:p w14:paraId="6F14CDFA" w14:textId="77777777" w:rsidR="00744AF4" w:rsidRPr="00744AF4" w:rsidRDefault="00744AF4" w:rsidP="00744AF4">
      <w:pPr>
        <w:spacing w:before="360" w:after="360"/>
        <w:ind w:left="360"/>
        <w:outlineLvl w:val="1"/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</w:pPr>
      <w:r w:rsidRPr="00744AF4"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  <w:t>Itinéraire : Identique à l’actuel</w:t>
      </w:r>
    </w:p>
    <w:p w14:paraId="145A8ED7" w14:textId="77777777" w:rsidR="00744AF4" w:rsidRPr="00744AF4" w:rsidRDefault="00744AF4" w:rsidP="00744AF4"/>
    <w:p w14:paraId="593D9709" w14:textId="77777777" w:rsidR="00744AF4" w:rsidRPr="00744AF4" w:rsidRDefault="00744AF4" w:rsidP="00744AF4">
      <w:pPr>
        <w:numPr>
          <w:ilvl w:val="0"/>
          <w:numId w:val="3"/>
        </w:numPr>
        <w:rPr>
          <w:sz w:val="32"/>
          <w:szCs w:val="32"/>
        </w:rPr>
      </w:pPr>
      <w:r w:rsidRPr="00744AF4">
        <w:rPr>
          <w:sz w:val="32"/>
          <w:szCs w:val="32"/>
        </w:rPr>
        <w:t>Avec subvention : 30 minutes en pointe et hors pointe.</w:t>
      </w:r>
    </w:p>
    <w:p w14:paraId="2AD82257" w14:textId="1E8F2D14" w:rsidR="00744AF4" w:rsidRPr="00744AF4" w:rsidRDefault="00744AF4" w:rsidP="00744AF4">
      <w:pPr>
        <w:numPr>
          <w:ilvl w:val="0"/>
          <w:numId w:val="3"/>
        </w:numPr>
        <w:rPr>
          <w:sz w:val="32"/>
          <w:szCs w:val="32"/>
        </w:rPr>
      </w:pPr>
      <w:r w:rsidRPr="00744AF4">
        <w:rPr>
          <w:sz w:val="32"/>
          <w:szCs w:val="32"/>
        </w:rPr>
        <w:t xml:space="preserve">Sans subvention : </w:t>
      </w:r>
      <w:r w:rsidR="00F65DE8">
        <w:rPr>
          <w:sz w:val="32"/>
          <w:szCs w:val="32"/>
        </w:rPr>
        <w:t xml:space="preserve">ligne supprimée, </w:t>
      </w:r>
      <w:r w:rsidRPr="00744AF4">
        <w:rPr>
          <w:sz w:val="32"/>
          <w:szCs w:val="32"/>
        </w:rPr>
        <w:t>aucun service.</w:t>
      </w:r>
    </w:p>
    <w:p w14:paraId="114AF2E2" w14:textId="518AA45B" w:rsidR="00744AF4" w:rsidRPr="00F65DE8" w:rsidRDefault="00744AF4" w:rsidP="00F65DE8">
      <w:pPr>
        <w:keepNext/>
        <w:keepLines/>
        <w:spacing w:before="720" w:after="360"/>
        <w:outlineLvl w:val="0"/>
        <w:rPr>
          <w:rFonts w:ascii="Arial" w:eastAsia="Arial" w:hAnsi="Arial" w:cs="Arial"/>
          <w:b/>
          <w:bCs/>
          <w:color w:val="0F4761"/>
          <w:sz w:val="52"/>
          <w:szCs w:val="52"/>
        </w:rPr>
      </w:pPr>
      <w:r w:rsidRPr="00F65DE8">
        <w:rPr>
          <w:rFonts w:ascii="Arial" w:eastAsia="Arial" w:hAnsi="Arial" w:cs="Arial"/>
          <w:b/>
          <w:bCs/>
          <w:color w:val="0F4761"/>
          <w:sz w:val="52"/>
          <w:szCs w:val="52"/>
        </w:rPr>
        <w:t>Ligne 462</w:t>
      </w:r>
    </w:p>
    <w:p w14:paraId="035486D2" w14:textId="77777777" w:rsidR="00744AF4" w:rsidRPr="00744AF4" w:rsidRDefault="00744AF4" w:rsidP="00744AF4">
      <w:pPr>
        <w:spacing w:before="360" w:after="360"/>
        <w:outlineLvl w:val="1"/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</w:pPr>
      <w:r w:rsidRPr="00744AF4">
        <w:rPr>
          <w:rFonts w:ascii="Arial" w:eastAsia="Arial" w:hAnsi="Arial" w:cs="Times New Roman"/>
          <w:b/>
          <w:bCs/>
          <w:i/>
          <w:iCs/>
          <w:color w:val="153D63"/>
          <w:kern w:val="0"/>
          <w:sz w:val="28"/>
          <w:szCs w:val="28"/>
          <w:lang w:eastAsia="fr-CA"/>
          <w14:ligatures w14:val="none"/>
        </w:rPr>
        <w:t>Itinéraire : Identique à l’actuel</w:t>
      </w:r>
    </w:p>
    <w:p w14:paraId="751A696A" w14:textId="77777777" w:rsidR="00744AF4" w:rsidRPr="00744AF4" w:rsidRDefault="00744AF4" w:rsidP="00744AF4"/>
    <w:p w14:paraId="5D09FB56" w14:textId="77777777" w:rsidR="00744AF4" w:rsidRPr="00744AF4" w:rsidRDefault="00744AF4" w:rsidP="00744AF4">
      <w:pPr>
        <w:numPr>
          <w:ilvl w:val="0"/>
          <w:numId w:val="16"/>
        </w:numPr>
        <w:rPr>
          <w:sz w:val="32"/>
          <w:szCs w:val="32"/>
        </w:rPr>
      </w:pPr>
      <w:r w:rsidRPr="00744AF4">
        <w:rPr>
          <w:sz w:val="32"/>
          <w:szCs w:val="32"/>
        </w:rPr>
        <w:t>Avec subvention : 30 minutes en pointe et hors pointe.</w:t>
      </w:r>
    </w:p>
    <w:p w14:paraId="62FBF8E4" w14:textId="77777777" w:rsidR="00744AF4" w:rsidRPr="00744AF4" w:rsidRDefault="00744AF4" w:rsidP="00744AF4">
      <w:pPr>
        <w:numPr>
          <w:ilvl w:val="0"/>
          <w:numId w:val="16"/>
        </w:numPr>
        <w:rPr>
          <w:sz w:val="32"/>
          <w:szCs w:val="32"/>
        </w:rPr>
      </w:pPr>
      <w:r w:rsidRPr="00744AF4">
        <w:rPr>
          <w:sz w:val="32"/>
          <w:szCs w:val="32"/>
        </w:rPr>
        <w:t>Sans subvention : 30 minutes en pointe et hors pointe.</w:t>
      </w:r>
    </w:p>
    <w:p w14:paraId="0B5340A9" w14:textId="77777777" w:rsidR="0061466B" w:rsidRDefault="0061466B"/>
    <w:sectPr w:rsidR="0061466B">
      <w:headerReference w:type="even" r:id="rId7"/>
      <w:headerReference w:type="default" r:id="rId8"/>
      <w:headerReference w:type="firs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691F2" w14:textId="77777777" w:rsidR="005A5723" w:rsidRDefault="005A5723" w:rsidP="00F65DE8">
      <w:pPr>
        <w:spacing w:after="0" w:line="240" w:lineRule="auto"/>
      </w:pPr>
      <w:r>
        <w:separator/>
      </w:r>
    </w:p>
  </w:endnote>
  <w:endnote w:type="continuationSeparator" w:id="0">
    <w:p w14:paraId="3DFE91B5" w14:textId="77777777" w:rsidR="005A5723" w:rsidRDefault="005A5723" w:rsidP="00F6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D00B0" w14:textId="77777777" w:rsidR="005A5723" w:rsidRDefault="005A5723" w:rsidP="00F65DE8">
      <w:pPr>
        <w:spacing w:after="0" w:line="240" w:lineRule="auto"/>
      </w:pPr>
      <w:r>
        <w:separator/>
      </w:r>
    </w:p>
  </w:footnote>
  <w:footnote w:type="continuationSeparator" w:id="0">
    <w:p w14:paraId="142057D2" w14:textId="77777777" w:rsidR="005A5723" w:rsidRDefault="005A5723" w:rsidP="00F65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D1EE5" w14:textId="443C7A19" w:rsidR="00F65DE8" w:rsidRDefault="00F65DE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24F57C" wp14:editId="352DAF8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39495" cy="357505"/>
              <wp:effectExtent l="0" t="0" r="8255" b="4445"/>
              <wp:wrapNone/>
              <wp:docPr id="240995398" name="Zone de texte 2" descr="INTERNE - RTL">
                <a:extLst xmlns:a="http://schemas.openxmlformats.org/drawingml/2006/main">
                  <a:ext uri="{FF2B5EF4-FFF2-40B4-BE49-F238E27FC236}">
                    <a16:creationId xmlns:a16="http://schemas.microsoft.com/office/drawing/2014/main" id="{16EF612F-8D6B-4D71-8E06-4C9688D268F7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94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FA5ECE" w14:textId="4213AC66" w:rsidR="00F65DE8" w:rsidRPr="00F65DE8" w:rsidRDefault="00F65DE8" w:rsidP="00F65DE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65D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INTERNE - RTL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4F57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INTERNE - RTL" style="position:absolute;margin-left:0;margin-top:0;width:81.85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zmMDgIAABsEAAAOAAAAZHJzL2Uyb0RvYy54bWysU1tv2yAUfp+0/4B4X+yk9bZYcaqsVaZJ&#10;UVspnfpMMMSWgIOAxM5+/Q7YSbZuT9Ne4Nw4l+98LO56rchRON+Cqeh0klMiDIe6NfuKfn9Zf/hM&#10;iQ/M1EyBERU9CU/vlu/fLTpbihk0oGrhCCYxvuxsRZsQbJllnjdCMz8BKww6JTjNAqpun9WOdZhd&#10;q2yW5x+zDlxtHXDhPVofBiddpvxSCh6epPQiEFVR7C2k06VzF89suWDl3jHbtHxsg/1DF5q1Bote&#10;Uj2wwMjBtX+k0i134EGGCQedgZQtF2kGnGaav5lm2zAr0iwIjrcXmPz/S8sfj1v77Ejov0CPC4yA&#10;dNaXHo1xnl46HW/slKAfITxdYBN9IDw+ym/mt/OCEo6+m+JTkRcxTXZ9bZ0PXwVoEoWKOlxLQosd&#10;Nz4MoeeQWMzAulUqrUaZ3wyYM1qya4tRCv2uH/veQX3CcRwMm/aWr1usuWE+PDOHq8UJkK7hCQ+p&#10;oKsojBIlDbgff7PHeEQcvZR0SJWKGuQyJeqbwU3Mits8j9RK2nSeF1FzSUNhdxbMQd8DsnCKH8Ly&#10;JMa4oM6idKBfkc2rWA1dzHCsWdFwFu/DQFz8DVysVikIWWRZ2Jit5TF1BCsi+dK/MmdHuAMu6hHO&#10;ZGLlG9SH2PjS29UhIPZpJRHYAc0Rb2RgWur4WyLFf9VT1PVPL38CAAD//wMAUEsDBBQABgAIAAAA&#10;IQBx5p+J2wAAAAQBAAAPAAAAZHJzL2Rvd25yZXYueG1sTI9PS8NAEMXvgt9hGcGb3WhtlJhNEUFQ&#10;sIi16HWbnfzB7GzITJr47d160cvA4z3e+02+nn2nDjhwG8jA5SIBhVQG11JtYPf+eHELisWSs10g&#10;NPCNDOvi9CS3mQsTveFhK7WKJcSZNdCI9JnWXDboLS9CjxS9KgzeSpRDrd1gp1juO32VJKn2tqW4&#10;0NgeHxosv7ajN/B0zZ8yVtWKNy+bKXme/G58/TDm/Gy+vwMlOMtfGI74ER2KyLQPIzlWnYH4iPze&#10;o5cub0DtDazSJegi1//hix8AAAD//wMAUEsBAi0AFAAGAAgAAAAhALaDOJL+AAAA4QEAABMAAAAA&#10;AAAAAAAAAAAAAAAAAFtDb250ZW50X1R5cGVzXS54bWxQSwECLQAUAAYACAAAACEAOP0h/9YAAACU&#10;AQAACwAAAAAAAAAAAAAAAAAvAQAAX3JlbHMvLnJlbHNQSwECLQAUAAYACAAAACEAa4M5jA4CAAAb&#10;BAAADgAAAAAAAAAAAAAAAAAuAgAAZHJzL2Uyb0RvYy54bWxQSwECLQAUAAYACAAAACEAceafidsA&#10;AAAEAQAADwAAAAAAAAAAAAAAAABoBAAAZHJzL2Rvd25yZXYueG1sUEsFBgAAAAAEAAQA8wAAAHAF&#10;AAAAAA==&#10;" filled="f" stroked="f">
              <v:textbox style="mso-fit-shape-to-text:t" inset="20pt,15pt,0,0">
                <w:txbxContent>
                  <w:p w14:paraId="0AFA5ECE" w14:textId="4213AC66" w:rsidR="00F65DE8" w:rsidRPr="00F65DE8" w:rsidRDefault="00F65DE8" w:rsidP="00F65DE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65DE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INTERNE - RTL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7128A" w14:textId="421274E2" w:rsidR="00F65DE8" w:rsidRDefault="00F65DE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1AD426" wp14:editId="23B8C7F8">
              <wp:simplePos x="1148316" y="446567"/>
              <wp:positionH relativeFrom="page">
                <wp:align>left</wp:align>
              </wp:positionH>
              <wp:positionV relativeFrom="page">
                <wp:align>top</wp:align>
              </wp:positionV>
              <wp:extent cx="1039495" cy="357505"/>
              <wp:effectExtent l="0" t="0" r="8255" b="4445"/>
              <wp:wrapNone/>
              <wp:docPr id="1950591300" name="Zone de texte 3" descr="INTERNE - RTL">
                <a:extLst xmlns:a="http://schemas.openxmlformats.org/drawingml/2006/main">
                  <a:ext uri="{FF2B5EF4-FFF2-40B4-BE49-F238E27FC236}">
                    <a16:creationId xmlns:a16="http://schemas.microsoft.com/office/drawing/2014/main" id="{0CCDB85D-F3AC-4FD6-A2C7-CB6F57B82A19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94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A3A4B" w14:textId="0B0B36F3" w:rsidR="00F65DE8" w:rsidRPr="00F65DE8" w:rsidRDefault="00F65DE8" w:rsidP="00F65DE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65D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INTERNE - RTL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AD426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INTERNE - RTL" style="position:absolute;margin-left:0;margin-top:0;width:81.85pt;height:28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+mXEgIAACIEAAAOAAAAZHJzL2Uyb0RvYy54bWysU8tu2zAQvBfoPxC815KdqI0Fy4GbwEUB&#10;IwngFDnTFGkJILkESVtyv75Lyo80zSnohdrlrvYxM5zd9lqRvXC+BVPR8SinRBgOdWu2Ff31vPxy&#10;Q4kPzNRMgREVPQhPb+efP806W4oJNKBq4QgWMb7sbEWbEGyZZZ43QjM/AisMBiU4zQK6bpvVjnVY&#10;Xatskudfsw5cbR1w4T3e3g9BOk/1pRQ8PErpRSCqojhbSKdL5yae2XzGyq1jtmn5cQz2gSk0aw02&#10;PZe6Z4GRnWv/KaVb7sCDDCMOOgMpWy7SDrjNOH+zzbphVqRdEBxvzzD5/1eWP+zX9smR0H+HHgmM&#10;gHTWlx4v4z69dDp+cVKCcYTwcIZN9IHw+FN+Nb2eFpRwjF0V34q8iGWyy9/W+fBDgCbRqKhDWhJa&#10;bL/yYUg9pcRmBpatUokaZf66wJrxJruMGK3Qb3rS1q/G30B9wK0cDIR7y5cttl4xH56YQ4ZxEVRt&#10;eMRDKugqCkeLkgbc7/fuYz4Cj1FKOlRMRQ1KmhL10yAhk+I6z6PCkjee5kX0XPLQ2JwMs9N3gGIc&#10;47uwPJkxL6iTKR3oFxT1InbDEDMce1Y0nMy7MOgXHwUXi0VKQjFZFlZmbXksHTGLgD73L8zZI+oB&#10;+XqAk6ZY+Qb8ITf+6e1iF5CCxEzEd0DzCDsKMXF7fDRR6a/9lHV52vM/AAAA//8DAFBLAwQUAAYA&#10;CAAAACEAceafidsAAAAEAQAADwAAAGRycy9kb3ducmV2LnhtbEyPT0vDQBDF74LfYRnBm91obZSY&#10;TRFBULCIteh1m538wexsyEya+O3detHLwOM93vtNvp59pw44cBvIwOUiAYVUBtdSbWD3/nhxC4rF&#10;krNdIDTwjQzr4vQkt5kLE73hYSu1iiXEmTXQiPSZ1lw26C0vQo8UvSoM3kqUQ63dYKdY7jt9lSSp&#10;9raluNDYHh8aLL+2ozfwdM2fMlbVijcvmyl5nvxufP0w5vxsvr8DJTjLXxiO+BEdisi0DyM5Vp2B&#10;+Ij83qOXLm9A7Q2s0iXoItf/4YsfAAAA//8DAFBLAQItABQABgAIAAAAIQC2gziS/gAAAOEBAAAT&#10;AAAAAAAAAAAAAAAAAAAAAABbQ29udGVudF9UeXBlc10ueG1sUEsBAi0AFAAGAAgAAAAhADj9If/W&#10;AAAAlAEAAAsAAAAAAAAAAAAAAAAALwEAAF9yZWxzLy5yZWxzUEsBAi0AFAAGAAgAAAAhAO6X6ZcS&#10;AgAAIgQAAA4AAAAAAAAAAAAAAAAALgIAAGRycy9lMm9Eb2MueG1sUEsBAi0AFAAGAAgAAAAhAHHm&#10;n4nbAAAABAEAAA8AAAAAAAAAAAAAAAAAbAQAAGRycy9kb3ducmV2LnhtbFBLBQYAAAAABAAEAPMA&#10;AAB0BQAAAAA=&#10;" filled="f" stroked="f">
              <v:textbox style="mso-fit-shape-to-text:t" inset="20pt,15pt,0,0">
                <w:txbxContent>
                  <w:p w14:paraId="4C2A3A4B" w14:textId="0B0B36F3" w:rsidR="00F65DE8" w:rsidRPr="00F65DE8" w:rsidRDefault="00F65DE8" w:rsidP="00F65DE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65DE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INTERNE - RTL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35857" w14:textId="5C9D56C9" w:rsidR="00F65DE8" w:rsidRDefault="00F65DE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1752F6" wp14:editId="17B53CA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39495" cy="357505"/>
              <wp:effectExtent l="0" t="0" r="8255" b="4445"/>
              <wp:wrapNone/>
              <wp:docPr id="166061301" name="Zone de texte 1" descr="INTERNE - RTL">
                <a:extLst xmlns:a="http://schemas.openxmlformats.org/drawingml/2006/main">
                  <a:ext uri="{FF2B5EF4-FFF2-40B4-BE49-F238E27FC236}">
                    <a16:creationId xmlns:a16="http://schemas.microsoft.com/office/drawing/2014/main" id="{2917B887-0503-4AD0-B92D-F59FB7102D93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94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9AA9EF" w14:textId="347617AF" w:rsidR="00F65DE8" w:rsidRPr="00F65DE8" w:rsidRDefault="00F65DE8" w:rsidP="00F65DE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65D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INTERNE - RTL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1752F6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INTERNE - RTL" style="position:absolute;margin-left:0;margin-top:0;width:81.8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RrVFAIAACIEAAAOAAAAZHJzL2Uyb0RvYy54bWysU01v2zAMvQ/YfxB0X+yk9bYYcYqsRYYB&#10;QVsgHXpWZCk2IImCpMTOfv0oOU62bqdhF5kUaX6897S467UiR+F8C6ai00lOiTAc6tbsK/r9Zf3h&#10;MyU+MFMzBUZU9CQ8vVu+f7fobClm0ICqhSNYxPiysxVtQrBllnneCM38BKwwGJTgNAvoun1WO9Zh&#10;da2yWZ5/zDpwtXXAhfd4+zAE6TLVl1Lw8CSlF4GoiuJsIZ0unbt4ZssFK/eO2abl5zHYP0yhWWuw&#10;6aXUAwuMHFz7RyndcgceZJhw0BlI2XKRdsBtpvmbbbYNsyLtguB4e4HJ/7+y/PG4tc+OhP4L9Ehg&#10;BKSzvvR4GffppdPxi5MSjCOEpwtsog+Ex5/ym/ntvKCEY+ym+FTkRSyTXf+2zoevAjSJRkUd0pLQ&#10;YseND0PqmBKbGVi3SiVqlPntAmvGm+w6YrRCv+tJW1d0No6/g/qEWzkYCPeWr1tsvWE+PDOHDOMi&#10;qNrwhIdU0FUUzhYlDbgff7uP+Qg8RinpUDEVNShpStQ3g4TMits8jwpL3nSeF9FzyUNjNxrmoO8B&#10;xTjFd2F5MmNeUKMpHehXFPUqdsMQMxx7VjSM5n0Y9IuPgovVKiWhmCwLG7O1PJaOmEVAX/pX5uwZ&#10;9YB8PcKoKVa+AX/IjX96uzoEpCAxE/Ed0DzDjkJM3J4fTVT6r37Kuj7t5U8AAAD//wMAUEsDBBQA&#10;BgAIAAAAIQBx5p+J2wAAAAQBAAAPAAAAZHJzL2Rvd25yZXYueG1sTI9PS8NAEMXvgt9hGcGb3Wht&#10;lJhNEUFQsIi16HWbnfzB7GzITJr47d160cvA4z3e+02+nn2nDjhwG8jA5SIBhVQG11JtYPf+eHEL&#10;isWSs10gNPCNDOvi9CS3mQsTveFhK7WKJcSZNdCI9JnWXDboLS9CjxS9KgzeSpRDrd1gp1juO32V&#10;JKn2tqW40NgeHxosv7ajN/B0zZ8yVtWKNy+bKXme/G58/TDm/Gy+vwMlOMtfGI74ER2KyLQPIzlW&#10;nYH4iPzeo5cub0DtDazSJegi1//hix8AAAD//wMAUEsBAi0AFAAGAAgAAAAhALaDOJL+AAAA4QEA&#10;ABMAAAAAAAAAAAAAAAAAAAAAAFtDb250ZW50X1R5cGVzXS54bWxQSwECLQAUAAYACAAAACEAOP0h&#10;/9YAAACUAQAACwAAAAAAAAAAAAAAAAAvAQAAX3JlbHMvLnJlbHNQSwECLQAUAAYACAAAACEAvwEa&#10;1RQCAAAiBAAADgAAAAAAAAAAAAAAAAAuAgAAZHJzL2Uyb0RvYy54bWxQSwECLQAUAAYACAAAACEA&#10;ceafidsAAAAEAQAADwAAAAAAAAAAAAAAAABuBAAAZHJzL2Rvd25yZXYueG1sUEsFBgAAAAAEAAQA&#10;8wAAAHYFAAAAAA==&#10;" filled="f" stroked="f">
              <v:textbox style="mso-fit-shape-to-text:t" inset="20pt,15pt,0,0">
                <w:txbxContent>
                  <w:p w14:paraId="5C9AA9EF" w14:textId="347617AF" w:rsidR="00F65DE8" w:rsidRPr="00F65DE8" w:rsidRDefault="00F65DE8" w:rsidP="00F65DE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65DE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INTERNE - RTL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641"/>
    <w:multiLevelType w:val="multilevel"/>
    <w:tmpl w:val="D498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70F92"/>
    <w:multiLevelType w:val="multilevel"/>
    <w:tmpl w:val="F000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23474"/>
    <w:multiLevelType w:val="multilevel"/>
    <w:tmpl w:val="288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83D30"/>
    <w:multiLevelType w:val="multilevel"/>
    <w:tmpl w:val="4B00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F1D4A"/>
    <w:multiLevelType w:val="multilevel"/>
    <w:tmpl w:val="A7EA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9A671D"/>
    <w:multiLevelType w:val="multilevel"/>
    <w:tmpl w:val="FC06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AD7E05"/>
    <w:multiLevelType w:val="multilevel"/>
    <w:tmpl w:val="AD4E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D0E37"/>
    <w:multiLevelType w:val="multilevel"/>
    <w:tmpl w:val="FDB4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35B6C"/>
    <w:multiLevelType w:val="multilevel"/>
    <w:tmpl w:val="F2EE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2A70CA"/>
    <w:multiLevelType w:val="multilevel"/>
    <w:tmpl w:val="A928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F57AB8"/>
    <w:multiLevelType w:val="multilevel"/>
    <w:tmpl w:val="582A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554455"/>
    <w:multiLevelType w:val="multilevel"/>
    <w:tmpl w:val="47D8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A958C9"/>
    <w:multiLevelType w:val="multilevel"/>
    <w:tmpl w:val="E3F2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372116"/>
    <w:multiLevelType w:val="multilevel"/>
    <w:tmpl w:val="19EE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BF67F2"/>
    <w:multiLevelType w:val="multilevel"/>
    <w:tmpl w:val="D36E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4A533D"/>
    <w:multiLevelType w:val="multilevel"/>
    <w:tmpl w:val="3AB0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8753194">
    <w:abstractNumId w:val="9"/>
  </w:num>
  <w:num w:numId="2" w16cid:durableId="1091467143">
    <w:abstractNumId w:val="4"/>
  </w:num>
  <w:num w:numId="3" w16cid:durableId="1109393589">
    <w:abstractNumId w:val="12"/>
  </w:num>
  <w:num w:numId="4" w16cid:durableId="1229611044">
    <w:abstractNumId w:val="14"/>
  </w:num>
  <w:num w:numId="5" w16cid:durableId="1278951576">
    <w:abstractNumId w:val="15"/>
  </w:num>
  <w:num w:numId="6" w16cid:durableId="1280145855">
    <w:abstractNumId w:val="8"/>
  </w:num>
  <w:num w:numId="7" w16cid:durableId="1333992115">
    <w:abstractNumId w:val="1"/>
  </w:num>
  <w:num w:numId="8" w16cid:durableId="1511798242">
    <w:abstractNumId w:val="11"/>
  </w:num>
  <w:num w:numId="9" w16cid:durableId="1579900923">
    <w:abstractNumId w:val="0"/>
  </w:num>
  <w:num w:numId="10" w16cid:durableId="160124030">
    <w:abstractNumId w:val="13"/>
  </w:num>
  <w:num w:numId="11" w16cid:durableId="1661809354">
    <w:abstractNumId w:val="6"/>
  </w:num>
  <w:num w:numId="12" w16cid:durableId="1705328132">
    <w:abstractNumId w:val="5"/>
  </w:num>
  <w:num w:numId="13" w16cid:durableId="1709529951">
    <w:abstractNumId w:val="7"/>
  </w:num>
  <w:num w:numId="14" w16cid:durableId="1853253066">
    <w:abstractNumId w:val="3"/>
  </w:num>
  <w:num w:numId="15" w16cid:durableId="2039891235">
    <w:abstractNumId w:val="2"/>
  </w:num>
  <w:num w:numId="16" w16cid:durableId="4780362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0A"/>
    <w:rsid w:val="000E1F0A"/>
    <w:rsid w:val="001F1143"/>
    <w:rsid w:val="003100A5"/>
    <w:rsid w:val="003A71D5"/>
    <w:rsid w:val="004516AC"/>
    <w:rsid w:val="00460B3C"/>
    <w:rsid w:val="005A5723"/>
    <w:rsid w:val="0061466B"/>
    <w:rsid w:val="00744AF4"/>
    <w:rsid w:val="008166FA"/>
    <w:rsid w:val="0093593F"/>
    <w:rsid w:val="00A35EA2"/>
    <w:rsid w:val="00A71425"/>
    <w:rsid w:val="00B30A85"/>
    <w:rsid w:val="00B56529"/>
    <w:rsid w:val="00B90DED"/>
    <w:rsid w:val="00C11D8E"/>
    <w:rsid w:val="00D27F26"/>
    <w:rsid w:val="00D54536"/>
    <w:rsid w:val="00D65480"/>
    <w:rsid w:val="00E8274C"/>
    <w:rsid w:val="00F143B6"/>
    <w:rsid w:val="00F6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9E0675"/>
  <w15:chartTrackingRefBased/>
  <w15:docId w15:val="{E7DDE05D-BD22-4919-ACBF-2F98AA77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F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F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F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F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F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E1F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F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F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F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F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F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F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F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F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F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F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F0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5DE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00eb0c0-4598-47e2-96ed-3d79d40cb323}" enabled="1" method="Standard" siteId="{c8ad4d82-9591-416e-b384-53ba910095d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Reseau de transport de Longueuil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Keny Toto</dc:creator>
  <cp:keywords/>
  <dc:description/>
  <cp:lastModifiedBy>Keny Toto</cp:lastModifiedBy>
  <cp:revision>1</cp:revision>
  <dcterms:created xsi:type="dcterms:W3CDTF">2026-09-10T18:18:00Z</dcterms:created>
  <dcterms:modified xsi:type="dcterms:W3CDTF">2026-09-11T16:10:00Z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9e5e4f5,e5d4c46,7443a944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INTERNE - RTL</vt:lpwstr>
  </property>
</Properties>
</file>